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产品标题：20000mAh PD 100W KC认证 快充 移动电源   笔记本电脑专用电源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>M10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公司:</w:t>
      </w:r>
      <w:r>
        <w:rPr>
          <w:rFonts w:hint="eastAsia"/>
          <w:lang w:eastAsia="zh-CN"/>
        </w:rPr>
        <w:t>深圳市鑫瑞智能科技实业有限公司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联系人:</w:t>
      </w:r>
      <w:r>
        <w:rPr>
          <w:rFonts w:hint="eastAsia"/>
          <w:lang w:eastAsia="zh-CN"/>
        </w:rPr>
        <w:t>刘军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>13600422656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>51302478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>liu51302478</w:t>
      </w:r>
    </w:p>
    <w:p>
      <w:pPr>
        <w:rPr>
          <w:rFonts w:hint="eastAsia"/>
        </w:rPr>
      </w:pPr>
      <w:r>
        <w:rPr>
          <w:rFonts w:hint="eastAsia"/>
        </w:rPr>
        <w:t>邮箱:jliu@szxr-smart.com</w:t>
      </w:r>
    </w:p>
    <w:p>
      <w:pPr>
        <w:rPr>
          <w:rFonts w:hint="eastAsia"/>
        </w:rPr>
      </w:pPr>
      <w:r>
        <w:rPr>
          <w:rFonts w:hint="eastAsia"/>
        </w:rPr>
        <w:t>地址:</w:t>
      </w:r>
      <w:r>
        <w:rPr>
          <w:rFonts w:hint="eastAsia" w:ascii="Tahoma" w:hAnsi="Tahoma" w:eastAsia="Tahoma" w:cs="Tahoma"/>
          <w:i w:val="0"/>
          <w:caps w:val="0"/>
          <w:color w:val="444444"/>
          <w:spacing w:val="0"/>
          <w:sz w:val="18"/>
          <w:szCs w:val="18"/>
          <w:shd w:val="clear" w:fill="FFFFFF"/>
        </w:rPr>
        <w:t>深圳市宝安区宝安智谷E座111室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</w:rPr>
        <w:t>网址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rPr>
          <w:rFonts w:hint="eastAsia"/>
          <w:lang w:val="en-US" w:eastAsia="zh-CN"/>
        </w:rPr>
        <w:t>www.szzome.com，www.zomeitech.com，www.szplustech.com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11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2019-05-10T08:17:37Z</dcterms:created>
  <dc:creator>Administrator</dc:creator>
  <cp:lastModifiedBy>Administrator</cp:lastModifiedBy>
  <dcterms:modified xsi:type="dcterms:W3CDTF">2019-05-10T08:35:17Z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